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C7A" w:rsidRPr="00041C7A" w:rsidRDefault="00850EF0" w:rsidP="00041C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850EF0">
        <w:rPr>
          <w:rFonts w:ascii="Times New Roman" w:hAnsi="Times New Roman" w:cs="Times New Roman"/>
          <w:b/>
          <w:sz w:val="24"/>
          <w:szCs w:val="24"/>
        </w:rPr>
        <w:t xml:space="preserve"> наличии (об отсутствии) технической возможности доступа к регулируемым товарам, работам и услугам субъектов естественных монополий и о регистрации и ходе реализации заявок на технологическое присоединение к электрическим сетям, включая информацию, содержащую сводные данные по субъектам Российской Федерации о поданных заявках на технологическое присоединение к электрическим сетям и заключенных договорах об осуществлении технологического присоединения к электрическим сетям с указанием количества</w:t>
      </w:r>
    </w:p>
    <w:p w:rsidR="00041C7A" w:rsidRPr="00041C7A" w:rsidRDefault="00041C7A" w:rsidP="00041C7A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1C7A">
        <w:rPr>
          <w:rFonts w:ascii="Times New Roman" w:hAnsi="Times New Roman" w:cs="Times New Roman"/>
          <w:b/>
          <w:sz w:val="24"/>
          <w:szCs w:val="24"/>
        </w:rPr>
        <w:t>(подп. «д» п. 19)</w:t>
      </w:r>
    </w:p>
    <w:p w:rsidR="00041C7A" w:rsidRPr="00041C7A" w:rsidRDefault="00041C7A" w:rsidP="00041C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1C7A" w:rsidRPr="00041C7A" w:rsidRDefault="00041C7A" w:rsidP="0026064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41C7A">
        <w:rPr>
          <w:rFonts w:ascii="Times New Roman" w:hAnsi="Times New Roman" w:cs="Times New Roman"/>
          <w:b/>
          <w:sz w:val="24"/>
          <w:szCs w:val="24"/>
        </w:rPr>
        <w:t xml:space="preserve">период - </w:t>
      </w:r>
      <w:r w:rsidR="00D72A6D">
        <w:rPr>
          <w:rFonts w:ascii="Times New Roman" w:hAnsi="Times New Roman" w:cs="Times New Roman"/>
          <w:b/>
          <w:sz w:val="24"/>
          <w:szCs w:val="24"/>
          <w:u w:val="single"/>
        </w:rPr>
        <w:t>апрель</w:t>
      </w:r>
      <w:r w:rsidR="00D72A6D" w:rsidRPr="00041C7A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D72A6D">
        <w:rPr>
          <w:rFonts w:ascii="Times New Roman" w:hAnsi="Times New Roman" w:cs="Times New Roman"/>
          <w:b/>
          <w:sz w:val="24"/>
          <w:szCs w:val="24"/>
        </w:rPr>
        <w:t>23</w:t>
      </w:r>
      <w:r w:rsidR="00D72A6D" w:rsidRPr="00041C7A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tbl>
      <w:tblPr>
        <w:tblStyle w:val="a4"/>
        <w:tblW w:w="9463" w:type="dxa"/>
        <w:tblInd w:w="108" w:type="dxa"/>
        <w:tblLook w:val="04A0" w:firstRow="1" w:lastRow="0" w:firstColumn="1" w:lastColumn="0" w:noHBand="0" w:noVBand="1"/>
      </w:tblPr>
      <w:tblGrid>
        <w:gridCol w:w="3261"/>
        <w:gridCol w:w="2835"/>
        <w:gridCol w:w="3367"/>
      </w:tblGrid>
      <w:tr w:rsidR="003B1F12" w:rsidRPr="00041C7A" w:rsidTr="00BB7F3E">
        <w:tc>
          <w:tcPr>
            <w:tcW w:w="3261" w:type="dxa"/>
          </w:tcPr>
          <w:p w:rsidR="003B1F12" w:rsidRPr="00041C7A" w:rsidRDefault="003B1F12" w:rsidP="003B1F12">
            <w:pPr>
              <w:pStyle w:val="a3"/>
              <w:tabs>
                <w:tab w:val="left" w:pos="355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2835" w:type="dxa"/>
          </w:tcPr>
          <w:p w:rsidR="003B1F12" w:rsidRPr="00041C7A" w:rsidRDefault="003B1F12" w:rsidP="003B1F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F12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в отношении трансформаторных подстанций 35 </w:t>
            </w:r>
            <w:proofErr w:type="spellStart"/>
            <w:r w:rsidRPr="003B1F12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3B1F12">
              <w:rPr>
                <w:rFonts w:ascii="Times New Roman" w:hAnsi="Times New Roman" w:cs="Times New Roman"/>
                <w:sz w:val="24"/>
                <w:szCs w:val="24"/>
              </w:rPr>
              <w:t xml:space="preserve"> и выше</w:t>
            </w:r>
            <w:r w:rsidR="00BB7F3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367" w:type="dxa"/>
          </w:tcPr>
          <w:p w:rsidR="003B1F12" w:rsidRPr="00041C7A" w:rsidRDefault="003B1F12" w:rsidP="003B1F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F12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в отношении подстанций и распределительных пунктов напряжением ниже 35 </w:t>
            </w:r>
            <w:proofErr w:type="spellStart"/>
            <w:r w:rsidRPr="003B1F12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3B1F12">
              <w:rPr>
                <w:rFonts w:ascii="Times New Roman" w:hAnsi="Times New Roman" w:cs="Times New Roman"/>
                <w:sz w:val="24"/>
                <w:szCs w:val="24"/>
              </w:rPr>
              <w:t xml:space="preserve"> с дифференциацией по уровням напряжения</w:t>
            </w:r>
            <w:r w:rsidR="00BB7F3E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</w:tr>
      <w:tr w:rsidR="003B1F12" w:rsidRPr="00041C7A" w:rsidTr="00BB7F3E">
        <w:tc>
          <w:tcPr>
            <w:tcW w:w="3261" w:type="dxa"/>
          </w:tcPr>
          <w:p w:rsidR="003B1F12" w:rsidRDefault="003B1F12" w:rsidP="00261B0D">
            <w:pPr>
              <w:pStyle w:val="a3"/>
              <w:numPr>
                <w:ilvl w:val="0"/>
                <w:numId w:val="3"/>
              </w:numPr>
              <w:tabs>
                <w:tab w:val="left" w:pos="355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C7A">
              <w:rPr>
                <w:rFonts w:ascii="Times New Roman" w:hAnsi="Times New Roman" w:cs="Times New Roman"/>
                <w:sz w:val="24"/>
                <w:szCs w:val="24"/>
              </w:rPr>
              <w:t>О поданных заявок и объема мощности, необходимого для их удовлетворения</w:t>
            </w:r>
          </w:p>
          <w:p w:rsidR="004338AF" w:rsidRPr="00041C7A" w:rsidRDefault="004338AF" w:rsidP="004338AF">
            <w:pPr>
              <w:pStyle w:val="a3"/>
              <w:tabs>
                <w:tab w:val="left" w:pos="355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338AF">
              <w:rPr>
                <w:rFonts w:ascii="Times New Roman" w:hAnsi="Times New Roman" w:cs="Times New Roman"/>
                <w:sz w:val="24"/>
                <w:szCs w:val="24"/>
              </w:rPr>
              <w:t>абз</w:t>
            </w:r>
            <w:proofErr w:type="spellEnd"/>
            <w:r w:rsidRPr="004338AF">
              <w:rPr>
                <w:rFonts w:ascii="Times New Roman" w:hAnsi="Times New Roman" w:cs="Times New Roman"/>
                <w:sz w:val="24"/>
                <w:szCs w:val="24"/>
              </w:rPr>
              <w:t>. 2 19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D72A6D" w:rsidRPr="0078467A" w:rsidRDefault="00D72A6D" w:rsidP="00D72A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8467A">
              <w:rPr>
                <w:rFonts w:ascii="Times New Roman" w:hAnsi="Times New Roman" w:cs="Times New Roman"/>
                <w:sz w:val="24"/>
                <w:szCs w:val="24"/>
              </w:rPr>
              <w:t xml:space="preserve"> заявк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8467A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</w:p>
          <w:p w:rsidR="003B1F12" w:rsidRPr="00041C7A" w:rsidRDefault="00D72A6D" w:rsidP="00D72A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7A">
              <w:rPr>
                <w:rFonts w:ascii="Times New Roman" w:hAnsi="Times New Roman" w:cs="Times New Roman"/>
                <w:sz w:val="24"/>
                <w:szCs w:val="24"/>
              </w:rPr>
              <w:t>запрашиваемой мощностью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  <w:r w:rsidRPr="0078467A">
              <w:rPr>
                <w:rFonts w:ascii="Times New Roman" w:hAnsi="Times New Roman" w:cs="Times New Roman"/>
                <w:sz w:val="24"/>
                <w:szCs w:val="24"/>
              </w:rPr>
              <w:t xml:space="preserve"> кВт</w:t>
            </w:r>
          </w:p>
        </w:tc>
        <w:tc>
          <w:tcPr>
            <w:tcW w:w="3367" w:type="dxa"/>
          </w:tcPr>
          <w:p w:rsidR="003B1F12" w:rsidRPr="00041C7A" w:rsidRDefault="00BB7F3E" w:rsidP="00E32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B7F3E">
              <w:rPr>
                <w:rFonts w:ascii="Times New Roman" w:hAnsi="Times New Roman" w:cs="Times New Roman"/>
                <w:sz w:val="24"/>
                <w:szCs w:val="24"/>
              </w:rPr>
              <w:t>редоставляется потребителю в течение 7 дней со дня поступления соответствующего письменного запроса</w:t>
            </w:r>
          </w:p>
        </w:tc>
      </w:tr>
      <w:tr w:rsidR="003B1F12" w:rsidRPr="00041C7A" w:rsidTr="00BB7F3E">
        <w:tc>
          <w:tcPr>
            <w:tcW w:w="3261" w:type="dxa"/>
          </w:tcPr>
          <w:p w:rsidR="003B1F12" w:rsidRDefault="003B1F12" w:rsidP="00261B0D">
            <w:pPr>
              <w:pStyle w:val="a3"/>
              <w:numPr>
                <w:ilvl w:val="0"/>
                <w:numId w:val="3"/>
              </w:numPr>
              <w:tabs>
                <w:tab w:val="left" w:pos="355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C7A">
              <w:rPr>
                <w:rFonts w:ascii="Times New Roman" w:hAnsi="Times New Roman" w:cs="Times New Roman"/>
                <w:sz w:val="24"/>
                <w:szCs w:val="24"/>
              </w:rPr>
              <w:t>О заключенных договорах об осуществлении технологического присоединения к электрическим сетям, содержащих сведения об объеме присоединяемой мощности, сроках и плате по каждому договору</w:t>
            </w:r>
          </w:p>
          <w:p w:rsidR="004338AF" w:rsidRPr="00041C7A" w:rsidRDefault="004338AF" w:rsidP="004338AF">
            <w:pPr>
              <w:pStyle w:val="a3"/>
              <w:tabs>
                <w:tab w:val="left" w:pos="355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338AF">
              <w:rPr>
                <w:rFonts w:ascii="Times New Roman" w:hAnsi="Times New Roman" w:cs="Times New Roman"/>
                <w:sz w:val="24"/>
                <w:szCs w:val="24"/>
              </w:rPr>
              <w:t>абз</w:t>
            </w:r>
            <w:proofErr w:type="spellEnd"/>
            <w:r w:rsidRPr="004338AF">
              <w:rPr>
                <w:rFonts w:ascii="Times New Roman" w:hAnsi="Times New Roman" w:cs="Times New Roman"/>
                <w:sz w:val="24"/>
                <w:szCs w:val="24"/>
              </w:rPr>
              <w:t>. 3 19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3B1F12" w:rsidRPr="00041C7A" w:rsidRDefault="00D72A6D" w:rsidP="00D72A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7" w:type="dxa"/>
          </w:tcPr>
          <w:p w:rsidR="003B1F12" w:rsidRPr="00041C7A" w:rsidRDefault="00BB7F3E" w:rsidP="003B1F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B7F3E">
              <w:rPr>
                <w:rFonts w:ascii="Times New Roman" w:hAnsi="Times New Roman" w:cs="Times New Roman"/>
                <w:sz w:val="24"/>
                <w:szCs w:val="24"/>
              </w:rPr>
              <w:t>редоставляется потребителю в течение 7 дней со дня поступления соответствующего письменного запроса</w:t>
            </w:r>
          </w:p>
        </w:tc>
      </w:tr>
      <w:tr w:rsidR="003B1F12" w:rsidRPr="00041C7A" w:rsidTr="00BB7F3E">
        <w:tc>
          <w:tcPr>
            <w:tcW w:w="3261" w:type="dxa"/>
          </w:tcPr>
          <w:p w:rsidR="003B1F12" w:rsidRDefault="003B1F12" w:rsidP="00261B0D">
            <w:pPr>
              <w:pStyle w:val="a3"/>
              <w:numPr>
                <w:ilvl w:val="0"/>
                <w:numId w:val="3"/>
              </w:numPr>
              <w:tabs>
                <w:tab w:val="left" w:pos="355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C7A">
              <w:rPr>
                <w:rFonts w:ascii="Times New Roman" w:hAnsi="Times New Roman" w:cs="Times New Roman"/>
                <w:sz w:val="24"/>
                <w:szCs w:val="24"/>
              </w:rPr>
              <w:t>Об аннулированных заявок на технологическое присоединение</w:t>
            </w:r>
          </w:p>
          <w:p w:rsidR="004338AF" w:rsidRPr="00041C7A" w:rsidRDefault="004338AF" w:rsidP="004338AF">
            <w:pPr>
              <w:pStyle w:val="a3"/>
              <w:tabs>
                <w:tab w:val="left" w:pos="355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338AF">
              <w:rPr>
                <w:rFonts w:ascii="Times New Roman" w:hAnsi="Times New Roman" w:cs="Times New Roman"/>
                <w:sz w:val="24"/>
                <w:szCs w:val="24"/>
              </w:rPr>
              <w:t>абз</w:t>
            </w:r>
            <w:proofErr w:type="spellEnd"/>
            <w:r w:rsidRPr="004338AF">
              <w:rPr>
                <w:rFonts w:ascii="Times New Roman" w:hAnsi="Times New Roman" w:cs="Times New Roman"/>
                <w:sz w:val="24"/>
                <w:szCs w:val="24"/>
              </w:rPr>
              <w:t>. 4 19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3B1F12" w:rsidRPr="00041C7A" w:rsidRDefault="00D72A6D" w:rsidP="00D72A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7" w:type="dxa"/>
          </w:tcPr>
          <w:p w:rsidR="003B1F12" w:rsidRPr="00041C7A" w:rsidRDefault="00BB7F3E" w:rsidP="00002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B7F3E">
              <w:rPr>
                <w:rFonts w:ascii="Times New Roman" w:hAnsi="Times New Roman" w:cs="Times New Roman"/>
                <w:sz w:val="24"/>
                <w:szCs w:val="24"/>
              </w:rPr>
              <w:t>редоставляется потребителю в течение 7 дней со дня поступления соответствующего письменного запроса</w:t>
            </w:r>
          </w:p>
        </w:tc>
      </w:tr>
      <w:tr w:rsidR="003B1F12" w:rsidRPr="00041C7A" w:rsidTr="00BB7F3E">
        <w:tc>
          <w:tcPr>
            <w:tcW w:w="3261" w:type="dxa"/>
          </w:tcPr>
          <w:p w:rsidR="003B1F12" w:rsidRDefault="003B1F12" w:rsidP="00261B0D">
            <w:pPr>
              <w:pStyle w:val="a3"/>
              <w:numPr>
                <w:ilvl w:val="0"/>
                <w:numId w:val="3"/>
              </w:numPr>
              <w:tabs>
                <w:tab w:val="left" w:pos="355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1C7A">
              <w:rPr>
                <w:rFonts w:ascii="Times New Roman" w:hAnsi="Times New Roman" w:cs="Times New Roman"/>
                <w:bCs/>
                <w:sz w:val="24"/>
                <w:szCs w:val="24"/>
              </w:rPr>
              <w:t>О выполненных присоединений и присоединенной мощности</w:t>
            </w:r>
          </w:p>
          <w:p w:rsidR="004338AF" w:rsidRPr="00041C7A" w:rsidRDefault="004338AF" w:rsidP="004338AF">
            <w:pPr>
              <w:pStyle w:val="a3"/>
              <w:tabs>
                <w:tab w:val="left" w:pos="355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 w:rsidRPr="004338AF">
              <w:rPr>
                <w:rFonts w:ascii="Times New Roman" w:hAnsi="Times New Roman" w:cs="Times New Roman"/>
                <w:bCs/>
                <w:sz w:val="24"/>
                <w:szCs w:val="24"/>
              </w:rPr>
              <w:t>абз</w:t>
            </w:r>
            <w:proofErr w:type="spellEnd"/>
            <w:r w:rsidRPr="004338AF">
              <w:rPr>
                <w:rFonts w:ascii="Times New Roman" w:hAnsi="Times New Roman" w:cs="Times New Roman"/>
                <w:bCs/>
                <w:sz w:val="24"/>
                <w:szCs w:val="24"/>
              </w:rPr>
              <w:t>. 5 19 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3B1F12" w:rsidRPr="00041C7A" w:rsidRDefault="00D72A6D" w:rsidP="00D72A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7" w:type="dxa"/>
          </w:tcPr>
          <w:p w:rsidR="003B1F12" w:rsidRPr="00041C7A" w:rsidRDefault="00BB7F3E" w:rsidP="00D905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B7F3E">
              <w:rPr>
                <w:rFonts w:ascii="Times New Roman" w:hAnsi="Times New Roman" w:cs="Times New Roman"/>
                <w:sz w:val="24"/>
                <w:szCs w:val="24"/>
              </w:rPr>
              <w:t>редоставляется потребителю в течение 7 дней со дня поступления соответствующего письменного запроса</w:t>
            </w:r>
          </w:p>
        </w:tc>
      </w:tr>
    </w:tbl>
    <w:p w:rsidR="00E85D3D" w:rsidRPr="00041C7A" w:rsidRDefault="00E85D3D" w:rsidP="00DF77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0641" w:rsidRDefault="00260641" w:rsidP="002606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C7A">
        <w:rPr>
          <w:rFonts w:ascii="Times New Roman" w:hAnsi="Times New Roman" w:cs="Times New Roman"/>
          <w:sz w:val="24"/>
          <w:szCs w:val="24"/>
        </w:rPr>
        <w:t xml:space="preserve">* 20. Информация в отношении трансформаторных подстанций 35 </w:t>
      </w:r>
      <w:proofErr w:type="spellStart"/>
      <w:r w:rsidRPr="00041C7A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041C7A">
        <w:rPr>
          <w:rFonts w:ascii="Times New Roman" w:hAnsi="Times New Roman" w:cs="Times New Roman"/>
          <w:sz w:val="24"/>
          <w:szCs w:val="24"/>
        </w:rPr>
        <w:t xml:space="preserve"> и выше, указанная в </w:t>
      </w:r>
      <w:hyperlink r:id="rId7" w:history="1">
        <w:r w:rsidRPr="00041C7A">
          <w:rPr>
            <w:rFonts w:ascii="Times New Roman" w:hAnsi="Times New Roman" w:cs="Times New Roman"/>
            <w:color w:val="0000FF"/>
            <w:sz w:val="24"/>
            <w:szCs w:val="24"/>
          </w:rPr>
          <w:t>подпункте "д" пункта 19</w:t>
        </w:r>
      </w:hyperlink>
      <w:r w:rsidRPr="00041C7A">
        <w:rPr>
          <w:rFonts w:ascii="Times New Roman" w:hAnsi="Times New Roman" w:cs="Times New Roman"/>
          <w:sz w:val="24"/>
          <w:szCs w:val="24"/>
        </w:rPr>
        <w:t xml:space="preserve"> настоящего документа, подлежит опубликованию на официальном сайте сетевой организации или ином официальном сайте в сети "Интернет", определяемом Правительством Российской Федерации, ежемесячно.</w:t>
      </w:r>
    </w:p>
    <w:p w:rsidR="00BB7F3E" w:rsidRPr="00041C7A" w:rsidRDefault="00BB7F3E" w:rsidP="002606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</w:t>
      </w:r>
      <w:r w:rsidRPr="00BB7F3E">
        <w:rPr>
          <w:rFonts w:ascii="Times New Roman" w:hAnsi="Times New Roman" w:cs="Times New Roman"/>
          <w:sz w:val="24"/>
          <w:szCs w:val="24"/>
        </w:rPr>
        <w:t xml:space="preserve">21. Информация в отношении подстанций и распределительных пунктов напряжением ниже 35 </w:t>
      </w:r>
      <w:proofErr w:type="spellStart"/>
      <w:r w:rsidRPr="00BB7F3E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BB7F3E">
        <w:rPr>
          <w:rFonts w:ascii="Times New Roman" w:hAnsi="Times New Roman" w:cs="Times New Roman"/>
          <w:sz w:val="24"/>
          <w:szCs w:val="24"/>
        </w:rPr>
        <w:t xml:space="preserve"> с дифференциацией по уровням напряже</w:t>
      </w:r>
      <w:r>
        <w:rPr>
          <w:rFonts w:ascii="Times New Roman" w:hAnsi="Times New Roman" w:cs="Times New Roman"/>
          <w:sz w:val="24"/>
          <w:szCs w:val="24"/>
        </w:rPr>
        <w:t>ния, указанная в подпунктах "д"</w:t>
      </w:r>
      <w:r w:rsidRPr="00BB7F3E">
        <w:rPr>
          <w:rFonts w:ascii="Times New Roman" w:hAnsi="Times New Roman" w:cs="Times New Roman"/>
          <w:sz w:val="24"/>
          <w:szCs w:val="24"/>
        </w:rPr>
        <w:t xml:space="preserve"> пункта 19 настоящего документа, предоставляется потребителю в течение 7 дней со дня поступления соответствующего письменного запроса.</w:t>
      </w:r>
    </w:p>
    <w:p w:rsidR="00260641" w:rsidRPr="00041C7A" w:rsidRDefault="00260641" w:rsidP="002606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60641" w:rsidRPr="00041C7A" w:rsidSect="004338AF">
      <w:headerReference w:type="default" r:id="rId8"/>
      <w:pgSz w:w="11906" w:h="16838"/>
      <w:pgMar w:top="142" w:right="850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2ABA" w:rsidRDefault="006F2ABA" w:rsidP="00B03B43">
      <w:pPr>
        <w:spacing w:after="0" w:line="240" w:lineRule="auto"/>
      </w:pPr>
      <w:r>
        <w:separator/>
      </w:r>
    </w:p>
  </w:endnote>
  <w:endnote w:type="continuationSeparator" w:id="0">
    <w:p w:rsidR="006F2ABA" w:rsidRDefault="006F2ABA" w:rsidP="00B03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2ABA" w:rsidRDefault="006F2ABA" w:rsidP="00B03B43">
      <w:pPr>
        <w:spacing w:after="0" w:line="240" w:lineRule="auto"/>
      </w:pPr>
      <w:r>
        <w:separator/>
      </w:r>
    </w:p>
  </w:footnote>
  <w:footnote w:type="continuationSeparator" w:id="0">
    <w:p w:rsidR="006F2ABA" w:rsidRDefault="006F2ABA" w:rsidP="00B03B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B43" w:rsidRPr="00B03B43" w:rsidRDefault="00B03B43" w:rsidP="00B03B43">
    <w:pPr>
      <w:pStyle w:val="aa"/>
      <w:jc w:val="right"/>
      <w:rPr>
        <w:rFonts w:ascii="Times New Roman" w:hAnsi="Times New Roman" w:cs="Times New Roman"/>
        <w:sz w:val="24"/>
      </w:rPr>
    </w:pPr>
    <w:r w:rsidRPr="00B03B43">
      <w:rPr>
        <w:rFonts w:ascii="Times New Roman" w:hAnsi="Times New Roman" w:cs="Times New Roman"/>
        <w:sz w:val="24"/>
      </w:rPr>
      <w:t>Приложение № 9</w:t>
    </w:r>
  </w:p>
  <w:p w:rsidR="00B03B43" w:rsidRDefault="00B03B43" w:rsidP="00B03B43">
    <w:pPr>
      <w:pStyle w:val="aa"/>
      <w:jc w:val="right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>к</w:t>
    </w:r>
    <w:r w:rsidRPr="00B03B43">
      <w:rPr>
        <w:rFonts w:ascii="Times New Roman" w:hAnsi="Times New Roman" w:cs="Times New Roman"/>
        <w:sz w:val="24"/>
      </w:rPr>
      <w:t xml:space="preserve"> приказу от «31» мая 2022 г. № 16-04/060</w:t>
    </w:r>
  </w:p>
  <w:p w:rsidR="00B03B43" w:rsidRPr="00B03B43" w:rsidRDefault="00B03B43" w:rsidP="00B03B43">
    <w:pPr>
      <w:pStyle w:val="aa"/>
      <w:jc w:val="right"/>
      <w:rPr>
        <w:rFonts w:ascii="Times New Roman" w:hAnsi="Times New Roman" w:cs="Times New Roman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A641E"/>
    <w:multiLevelType w:val="hybridMultilevel"/>
    <w:tmpl w:val="D5BAD4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321D10"/>
    <w:multiLevelType w:val="hybridMultilevel"/>
    <w:tmpl w:val="3B0A3CDA"/>
    <w:lvl w:ilvl="0" w:tplc="306607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741309"/>
    <w:multiLevelType w:val="hybridMultilevel"/>
    <w:tmpl w:val="D91E0B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7F0D10"/>
    <w:multiLevelType w:val="hybridMultilevel"/>
    <w:tmpl w:val="5A386A74"/>
    <w:lvl w:ilvl="0" w:tplc="AEF22EE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DB26E2"/>
    <w:multiLevelType w:val="hybridMultilevel"/>
    <w:tmpl w:val="76424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1B7"/>
    <w:rsid w:val="000025E1"/>
    <w:rsid w:val="00013340"/>
    <w:rsid w:val="000249C6"/>
    <w:rsid w:val="00041C7A"/>
    <w:rsid w:val="00057404"/>
    <w:rsid w:val="000747A0"/>
    <w:rsid w:val="000A5187"/>
    <w:rsid w:val="000F384A"/>
    <w:rsid w:val="00101B46"/>
    <w:rsid w:val="00121E3B"/>
    <w:rsid w:val="00161168"/>
    <w:rsid w:val="00171EC4"/>
    <w:rsid w:val="00174749"/>
    <w:rsid w:val="00192612"/>
    <w:rsid w:val="001B222E"/>
    <w:rsid w:val="001D29E3"/>
    <w:rsid w:val="001E5404"/>
    <w:rsid w:val="001F213C"/>
    <w:rsid w:val="001F2B53"/>
    <w:rsid w:val="00210068"/>
    <w:rsid w:val="00221E0D"/>
    <w:rsid w:val="0023282B"/>
    <w:rsid w:val="00235B9F"/>
    <w:rsid w:val="00250039"/>
    <w:rsid w:val="00253A3E"/>
    <w:rsid w:val="00260641"/>
    <w:rsid w:val="00261B0D"/>
    <w:rsid w:val="00282E32"/>
    <w:rsid w:val="00283A62"/>
    <w:rsid w:val="002909D1"/>
    <w:rsid w:val="002A1A00"/>
    <w:rsid w:val="002A6B41"/>
    <w:rsid w:val="002C3F44"/>
    <w:rsid w:val="002C5884"/>
    <w:rsid w:val="002D684E"/>
    <w:rsid w:val="002F1C2D"/>
    <w:rsid w:val="003035D7"/>
    <w:rsid w:val="00305B21"/>
    <w:rsid w:val="0031513F"/>
    <w:rsid w:val="00322E6E"/>
    <w:rsid w:val="00330D9B"/>
    <w:rsid w:val="0033469A"/>
    <w:rsid w:val="0034600A"/>
    <w:rsid w:val="00371A56"/>
    <w:rsid w:val="003915B7"/>
    <w:rsid w:val="003A2E3F"/>
    <w:rsid w:val="003A2F86"/>
    <w:rsid w:val="003A4150"/>
    <w:rsid w:val="003B1F12"/>
    <w:rsid w:val="003B335B"/>
    <w:rsid w:val="003D2E27"/>
    <w:rsid w:val="00415B2A"/>
    <w:rsid w:val="004338AF"/>
    <w:rsid w:val="00446BA9"/>
    <w:rsid w:val="00474157"/>
    <w:rsid w:val="00476F99"/>
    <w:rsid w:val="00485B0F"/>
    <w:rsid w:val="00497BF7"/>
    <w:rsid w:val="004C0E4A"/>
    <w:rsid w:val="004D1493"/>
    <w:rsid w:val="004E014D"/>
    <w:rsid w:val="004F40A2"/>
    <w:rsid w:val="004F50FA"/>
    <w:rsid w:val="00541517"/>
    <w:rsid w:val="0057121E"/>
    <w:rsid w:val="005732F2"/>
    <w:rsid w:val="0057678F"/>
    <w:rsid w:val="005923BF"/>
    <w:rsid w:val="005A5150"/>
    <w:rsid w:val="00644709"/>
    <w:rsid w:val="00664CCB"/>
    <w:rsid w:val="0067642A"/>
    <w:rsid w:val="006B6B64"/>
    <w:rsid w:val="006C5A77"/>
    <w:rsid w:val="006D7A65"/>
    <w:rsid w:val="006E29B0"/>
    <w:rsid w:val="006E4CEF"/>
    <w:rsid w:val="006F2ABA"/>
    <w:rsid w:val="007033B2"/>
    <w:rsid w:val="00706886"/>
    <w:rsid w:val="00711004"/>
    <w:rsid w:val="00713B30"/>
    <w:rsid w:val="007407DB"/>
    <w:rsid w:val="0075645F"/>
    <w:rsid w:val="007869F8"/>
    <w:rsid w:val="007A0D3F"/>
    <w:rsid w:val="007E6E7B"/>
    <w:rsid w:val="007F45E2"/>
    <w:rsid w:val="00832FB7"/>
    <w:rsid w:val="00850EF0"/>
    <w:rsid w:val="00861ECD"/>
    <w:rsid w:val="00862955"/>
    <w:rsid w:val="008647F3"/>
    <w:rsid w:val="00892637"/>
    <w:rsid w:val="008B1C4A"/>
    <w:rsid w:val="008B4F74"/>
    <w:rsid w:val="008D525C"/>
    <w:rsid w:val="00907B39"/>
    <w:rsid w:val="00913C21"/>
    <w:rsid w:val="00923ABE"/>
    <w:rsid w:val="009265F8"/>
    <w:rsid w:val="00946645"/>
    <w:rsid w:val="009500B5"/>
    <w:rsid w:val="00953043"/>
    <w:rsid w:val="009561B7"/>
    <w:rsid w:val="009934D3"/>
    <w:rsid w:val="009A581F"/>
    <w:rsid w:val="009B1BD7"/>
    <w:rsid w:val="009E30A4"/>
    <w:rsid w:val="009E7FEA"/>
    <w:rsid w:val="009F1B41"/>
    <w:rsid w:val="00A00177"/>
    <w:rsid w:val="00A05C99"/>
    <w:rsid w:val="00A208A5"/>
    <w:rsid w:val="00A729E0"/>
    <w:rsid w:val="00A95747"/>
    <w:rsid w:val="00AB428C"/>
    <w:rsid w:val="00AB5AF1"/>
    <w:rsid w:val="00AC1B3B"/>
    <w:rsid w:val="00AC5654"/>
    <w:rsid w:val="00AC580F"/>
    <w:rsid w:val="00AD5F3E"/>
    <w:rsid w:val="00B03B43"/>
    <w:rsid w:val="00B06DB1"/>
    <w:rsid w:val="00B132D9"/>
    <w:rsid w:val="00B27530"/>
    <w:rsid w:val="00B40EBE"/>
    <w:rsid w:val="00B70430"/>
    <w:rsid w:val="00B70D55"/>
    <w:rsid w:val="00BA5A5F"/>
    <w:rsid w:val="00BB7F3E"/>
    <w:rsid w:val="00BD1439"/>
    <w:rsid w:val="00BE6AF8"/>
    <w:rsid w:val="00C4677B"/>
    <w:rsid w:val="00C765DA"/>
    <w:rsid w:val="00C769BA"/>
    <w:rsid w:val="00C81F97"/>
    <w:rsid w:val="00CE259B"/>
    <w:rsid w:val="00CF1ED6"/>
    <w:rsid w:val="00D457A1"/>
    <w:rsid w:val="00D72A6D"/>
    <w:rsid w:val="00D81C0C"/>
    <w:rsid w:val="00D905F2"/>
    <w:rsid w:val="00DB002E"/>
    <w:rsid w:val="00DB0819"/>
    <w:rsid w:val="00DB3F7C"/>
    <w:rsid w:val="00DB52BB"/>
    <w:rsid w:val="00DF7766"/>
    <w:rsid w:val="00E01EE0"/>
    <w:rsid w:val="00E32F82"/>
    <w:rsid w:val="00E73CEB"/>
    <w:rsid w:val="00E74D9F"/>
    <w:rsid w:val="00E82C87"/>
    <w:rsid w:val="00E85D3D"/>
    <w:rsid w:val="00EA5B57"/>
    <w:rsid w:val="00F05A3A"/>
    <w:rsid w:val="00F20BB5"/>
    <w:rsid w:val="00F2390E"/>
    <w:rsid w:val="00F322AE"/>
    <w:rsid w:val="00F46A88"/>
    <w:rsid w:val="00F57AF8"/>
    <w:rsid w:val="00F74247"/>
    <w:rsid w:val="00F75302"/>
    <w:rsid w:val="00F77F30"/>
    <w:rsid w:val="00F82A97"/>
    <w:rsid w:val="00F8545B"/>
    <w:rsid w:val="00F911A3"/>
    <w:rsid w:val="00FA021E"/>
    <w:rsid w:val="00FA4785"/>
    <w:rsid w:val="00FC5756"/>
    <w:rsid w:val="00FC6283"/>
    <w:rsid w:val="00FD08E6"/>
    <w:rsid w:val="00FD3366"/>
    <w:rsid w:val="00FE64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882DAC-6522-4323-ACD4-57F4CE839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61B7"/>
    <w:pPr>
      <w:ind w:left="720"/>
      <w:contextualSpacing/>
    </w:pPr>
  </w:style>
  <w:style w:type="table" w:styleId="a4">
    <w:name w:val="Table Grid"/>
    <w:basedOn w:val="a1"/>
    <w:uiPriority w:val="59"/>
    <w:rsid w:val="00DF77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90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09D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F05A3A"/>
    <w:rPr>
      <w:color w:val="1A4B93"/>
      <w:u w:val="single"/>
    </w:rPr>
  </w:style>
  <w:style w:type="paragraph" w:styleId="a8">
    <w:name w:val="Normal (Web)"/>
    <w:basedOn w:val="a"/>
    <w:uiPriority w:val="99"/>
    <w:unhideWhenUsed/>
    <w:rsid w:val="00F05A3A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a9">
    <w:name w:val="FollowedHyperlink"/>
    <w:basedOn w:val="a0"/>
    <w:uiPriority w:val="99"/>
    <w:semiHidden/>
    <w:unhideWhenUsed/>
    <w:rsid w:val="009E7FEA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unhideWhenUsed/>
    <w:rsid w:val="00B03B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03B43"/>
  </w:style>
  <w:style w:type="paragraph" w:styleId="ac">
    <w:name w:val="footer"/>
    <w:basedOn w:val="a"/>
    <w:link w:val="ad"/>
    <w:uiPriority w:val="99"/>
    <w:unhideWhenUsed/>
    <w:rsid w:val="00B03B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03B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0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FD4209B26B971D451AB0538A7101763F68AD02D637FDE4E2AB484E7E91F04DA9FFC53C3E5C5555B118E1737023A52D5BBAA92BCE855yBH1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epk</Company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zampeo</dc:creator>
  <cp:lastModifiedBy>Волков Сергей Юрьевич</cp:lastModifiedBy>
  <cp:revision>2</cp:revision>
  <cp:lastPrinted>2022-06-03T03:39:00Z</cp:lastPrinted>
  <dcterms:created xsi:type="dcterms:W3CDTF">2023-05-03T05:21:00Z</dcterms:created>
  <dcterms:modified xsi:type="dcterms:W3CDTF">2023-05-03T05:21:00Z</dcterms:modified>
</cp:coreProperties>
</file>